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D2F">
        <w:rPr>
          <w:rFonts w:ascii="Times New Roman" w:hAnsi="Times New Roman" w:cs="Times New Roman"/>
          <w:b/>
          <w:color w:val="FF0000"/>
          <w:sz w:val="24"/>
          <w:szCs w:val="24"/>
        </w:rPr>
        <w:t>ПАМЯТКА</w:t>
      </w: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D2F">
        <w:rPr>
          <w:rFonts w:ascii="Times New Roman" w:hAnsi="Times New Roman" w:cs="Times New Roman"/>
          <w:b/>
          <w:color w:val="FF0000"/>
          <w:sz w:val="24"/>
          <w:szCs w:val="24"/>
        </w:rPr>
        <w:t>УЧАЩИМСЯ И РОДИТЕЛЯМ</w:t>
      </w: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D2F">
        <w:rPr>
          <w:rFonts w:ascii="Times New Roman" w:hAnsi="Times New Roman" w:cs="Times New Roman"/>
          <w:b/>
          <w:color w:val="FF0000"/>
          <w:sz w:val="24"/>
          <w:szCs w:val="24"/>
        </w:rPr>
        <w:t>ПО СОБЛЮДЕНИЮ МЕР БЕЗОПАСНОСТИ</w:t>
      </w: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2D2F">
        <w:rPr>
          <w:rFonts w:ascii="Times New Roman" w:hAnsi="Times New Roman" w:cs="Times New Roman"/>
          <w:b/>
          <w:color w:val="FF0000"/>
          <w:sz w:val="24"/>
          <w:szCs w:val="24"/>
        </w:rPr>
        <w:t>НА ВОДОЕМАХ В ВЕСЕННИЙ ПЕРИОД</w:t>
      </w: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2D2F">
        <w:rPr>
          <w:rFonts w:ascii="Times New Roman" w:hAnsi="Times New Roman" w:cs="Times New Roman"/>
          <w:sz w:val="24"/>
          <w:szCs w:val="24"/>
        </w:rPr>
        <w:t xml:space="preserve"> Весной нужно усилить </w:t>
      </w:r>
      <w:proofErr w:type="gramStart"/>
      <w:r w:rsidRPr="00022D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2D2F">
        <w:rPr>
          <w:rFonts w:ascii="Times New Roman" w:hAnsi="Times New Roman" w:cs="Times New Roman"/>
          <w:sz w:val="24"/>
          <w:szCs w:val="24"/>
        </w:rPr>
        <w:t xml:space="preserve"> местами игр детей. В этот период ребятам не следует ходить на водоемы. Если на них ещё сохранился лёд, то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 на весеннем льду легко провалиться. Температура воды в весеннем водоёме (вне зависимости от того, есть ли на нём лёд) довольно низкая и потому далеко не каждый (особенно ребенок) в случае попадания в водоём может легко из него выбраться.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D2F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022D2F">
        <w:rPr>
          <w:rFonts w:ascii="Times New Roman" w:hAnsi="Times New Roman" w:cs="Times New Roman"/>
          <w:sz w:val="24"/>
          <w:szCs w:val="24"/>
        </w:rPr>
        <w:t xml:space="preserve">ыходить в весенний период на отдаленные водоемы;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022D2F">
        <w:rPr>
          <w:rFonts w:ascii="Times New Roman" w:hAnsi="Times New Roman" w:cs="Times New Roman"/>
          <w:sz w:val="24"/>
          <w:szCs w:val="24"/>
        </w:rPr>
        <w:t xml:space="preserve">ереправляться через реку в период ледохода;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022D2F">
        <w:rPr>
          <w:rFonts w:ascii="Times New Roman" w:hAnsi="Times New Roman" w:cs="Times New Roman"/>
          <w:sz w:val="24"/>
          <w:szCs w:val="24"/>
        </w:rPr>
        <w:t xml:space="preserve">одходить близко к реке в местах затора льда, стоять на обрывистом берегу, подвергающемуся разливу и, следовательно, обвалу;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022D2F">
        <w:rPr>
          <w:rFonts w:ascii="Times New Roman" w:hAnsi="Times New Roman" w:cs="Times New Roman"/>
          <w:sz w:val="24"/>
          <w:szCs w:val="24"/>
        </w:rPr>
        <w:t xml:space="preserve">обираться на мостиках, плотинах и запрудах;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</w:t>
      </w:r>
      <w:r w:rsidRPr="00022D2F">
        <w:rPr>
          <w:rFonts w:ascii="Times New Roman" w:hAnsi="Times New Roman" w:cs="Times New Roman"/>
          <w:sz w:val="24"/>
          <w:szCs w:val="24"/>
        </w:rPr>
        <w:t xml:space="preserve">риближаться к ледяным заторам, отталкивать льдины от берегов, измерять глубину реки или любого водоема, ходить по льдинам, кататься на всевозможных плавающих средствах.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2F">
        <w:rPr>
          <w:rFonts w:ascii="Times New Roman" w:hAnsi="Times New Roman" w:cs="Times New Roman"/>
          <w:b/>
          <w:sz w:val="24"/>
          <w:szCs w:val="24"/>
        </w:rPr>
        <w:t>РОДИТЕЛИ!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2F">
        <w:rPr>
          <w:rFonts w:ascii="Times New Roman" w:hAnsi="Times New Roman" w:cs="Times New Roman"/>
          <w:sz w:val="24"/>
          <w:szCs w:val="24"/>
        </w:rPr>
        <w:t xml:space="preserve">Не допускайте детей к реке без надзора взрослых, предупредите их об опасности нахождения на водоёмах. 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2F">
        <w:rPr>
          <w:rFonts w:ascii="Times New Roman" w:hAnsi="Times New Roman" w:cs="Times New Roman"/>
          <w:sz w:val="24"/>
          <w:szCs w:val="24"/>
        </w:rPr>
        <w:t>Помните, что в весенний период несчастные случаи чаще всего происходят с детьми. Разъясняйте детям правила поведения на водоёмах. Не разрешайте кататься на самодельных плотах, досках, бревнах. Холодная вода, быстрое течение грозят гибелью.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2F">
        <w:rPr>
          <w:rFonts w:ascii="Times New Roman" w:hAnsi="Times New Roman" w:cs="Times New Roman"/>
          <w:sz w:val="24"/>
          <w:szCs w:val="24"/>
        </w:rPr>
        <w:t>Помните о том, что вы несёте ответственность за жизнь и здоровье своих детей.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2F">
        <w:rPr>
          <w:rFonts w:ascii="Times New Roman" w:hAnsi="Times New Roman" w:cs="Times New Roman"/>
          <w:b/>
          <w:sz w:val="24"/>
          <w:szCs w:val="24"/>
        </w:rPr>
        <w:t>ШКОЛЬНИКИ!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2F">
        <w:rPr>
          <w:rFonts w:ascii="Times New Roman" w:hAnsi="Times New Roman" w:cs="Times New Roman"/>
          <w:sz w:val="24"/>
          <w:szCs w:val="24"/>
        </w:rPr>
        <w:t>Не выходите на лед в весенний период. Не катайтесь на самодельных плотах, досках, бревнах. Не стойте на обрывистых и подмытых берегах – они могут обвалиться. Не подходите близко к ямам, котлованам, канализационным люкам и колодцам.</w:t>
      </w:r>
    </w:p>
    <w:p w:rsidR="00022D2F" w:rsidRPr="00022D2F" w:rsidRDefault="00022D2F" w:rsidP="00022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2F">
        <w:rPr>
          <w:rFonts w:ascii="Times New Roman" w:hAnsi="Times New Roman" w:cs="Times New Roman"/>
          <w:sz w:val="24"/>
          <w:szCs w:val="24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</w:t>
      </w:r>
    </w:p>
    <w:p w:rsidR="00022D2F" w:rsidRPr="00022D2F" w:rsidRDefault="00022D2F" w:rsidP="00022D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D2F">
        <w:rPr>
          <w:rFonts w:ascii="Times New Roman" w:hAnsi="Times New Roman" w:cs="Times New Roman"/>
          <w:b/>
          <w:color w:val="FF0000"/>
          <w:sz w:val="28"/>
          <w:szCs w:val="28"/>
        </w:rPr>
        <w:t>Школьники, будьте осторожны! Не подвергайте свою жизнь опасности!</w:t>
      </w:r>
      <w:bookmarkStart w:id="0" w:name="_GoBack"/>
      <w:bookmarkEnd w:id="0"/>
    </w:p>
    <w:sectPr w:rsidR="00022D2F" w:rsidRPr="0002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F"/>
    <w:rsid w:val="00022D2F"/>
    <w:rsid w:val="000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2015-03-23T08:20:00Z</dcterms:created>
  <dcterms:modified xsi:type="dcterms:W3CDTF">2015-03-23T08:30:00Z</dcterms:modified>
</cp:coreProperties>
</file>