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22" w:rsidRDefault="00CE2A22">
      <w:bookmarkStart w:id="0" w:name="_GoBack"/>
    </w:p>
    <w:bookmarkEnd w:id="0"/>
    <w:p w:rsidR="000727FC" w:rsidRPr="00A44399" w:rsidRDefault="000727FC" w:rsidP="000727FC">
      <w:pPr>
        <w:pStyle w:val="a3"/>
        <w:spacing w:before="0" w:beforeAutospacing="0" w:after="0" w:afterAutospacing="0" w:line="360" w:lineRule="auto"/>
        <w:ind w:firstLine="720"/>
        <w:jc w:val="both"/>
      </w:pPr>
      <w:r w:rsidRPr="00A44399">
        <w:rPr>
          <w:b/>
          <w:bCs/>
        </w:rPr>
        <w:t>Структура уроков ведения нового знания в рамках деятельностного подхода имеет следующий вид:</w:t>
      </w:r>
    </w:p>
    <w:p w:rsidR="000727FC" w:rsidRPr="00A44399" w:rsidRDefault="000727FC" w:rsidP="000727FC">
      <w:pPr>
        <w:pStyle w:val="a3"/>
        <w:spacing w:before="0" w:beforeAutospacing="0" w:after="0" w:afterAutospacing="0" w:line="360" w:lineRule="auto"/>
        <w:jc w:val="both"/>
      </w:pPr>
      <w:r w:rsidRPr="00A44399">
        <w:rPr>
          <w:rStyle w:val="a4"/>
        </w:rPr>
        <w:t>1. Мотивирование к учебной деятельности.</w:t>
      </w:r>
    </w:p>
    <w:p w:rsidR="000727FC" w:rsidRPr="00A44399" w:rsidRDefault="000727FC" w:rsidP="000727FC">
      <w:pPr>
        <w:pStyle w:val="a3"/>
        <w:spacing w:before="0" w:beforeAutospacing="0" w:after="0" w:afterAutospacing="0" w:line="360" w:lineRule="auto"/>
        <w:ind w:firstLine="720"/>
        <w:jc w:val="both"/>
      </w:pPr>
      <w:r w:rsidRPr="00A44399">
        <w:t>Данный этап процесса обучения предполагает осознанное вхождение учащегося в пр</w:t>
      </w:r>
      <w:r w:rsidRPr="00A44399">
        <w:t>о</w:t>
      </w:r>
      <w:r w:rsidRPr="00A44399">
        <w:t>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0727FC" w:rsidRPr="00A44399" w:rsidRDefault="000727FC" w:rsidP="000727FC">
      <w:pPr>
        <w:pStyle w:val="a3"/>
        <w:numPr>
          <w:ilvl w:val="0"/>
          <w:numId w:val="1"/>
        </w:numPr>
        <w:tabs>
          <w:tab w:val="clear" w:pos="720"/>
          <w:tab w:val="left" w:pos="1080"/>
        </w:tabs>
        <w:spacing w:before="0" w:beforeAutospacing="0" w:after="0" w:afterAutospacing="0" w:line="360" w:lineRule="auto"/>
        <w:ind w:left="0" w:firstLine="720"/>
        <w:jc w:val="both"/>
      </w:pPr>
      <w:r w:rsidRPr="00A44399">
        <w:t>актуализируются требования к нему со стороны учебной деятельности (“надо”);</w:t>
      </w:r>
    </w:p>
    <w:p w:rsidR="000727FC" w:rsidRPr="00A44399" w:rsidRDefault="000727FC" w:rsidP="000727FC">
      <w:pPr>
        <w:pStyle w:val="a3"/>
        <w:numPr>
          <w:ilvl w:val="0"/>
          <w:numId w:val="1"/>
        </w:numPr>
        <w:tabs>
          <w:tab w:val="clear" w:pos="720"/>
          <w:tab w:val="left" w:pos="1080"/>
        </w:tabs>
        <w:spacing w:before="0" w:beforeAutospacing="0" w:after="0" w:afterAutospacing="0" w:line="360" w:lineRule="auto"/>
        <w:ind w:left="0" w:firstLine="720"/>
        <w:jc w:val="both"/>
      </w:pPr>
      <w:r w:rsidRPr="00A44399">
        <w:t>создаются условия для возникновения внутренней потребности включения в учебную деятельность (“хочу”);</w:t>
      </w:r>
    </w:p>
    <w:p w:rsidR="000727FC" w:rsidRPr="00A44399" w:rsidRDefault="000727FC" w:rsidP="000727FC">
      <w:pPr>
        <w:pStyle w:val="a3"/>
        <w:numPr>
          <w:ilvl w:val="0"/>
          <w:numId w:val="1"/>
        </w:numPr>
        <w:tabs>
          <w:tab w:val="clear" w:pos="720"/>
          <w:tab w:val="left" w:pos="1080"/>
        </w:tabs>
        <w:spacing w:before="0" w:beforeAutospacing="0" w:after="0" w:afterAutospacing="0" w:line="360" w:lineRule="auto"/>
        <w:ind w:left="0" w:firstLine="720"/>
        <w:jc w:val="both"/>
      </w:pPr>
      <w:r w:rsidRPr="00A44399">
        <w:t>устанавливаются тематические рамки (“могу”).</w:t>
      </w:r>
    </w:p>
    <w:p w:rsidR="000727FC" w:rsidRPr="00A44399" w:rsidRDefault="000727FC" w:rsidP="000727FC">
      <w:pPr>
        <w:pStyle w:val="a3"/>
        <w:spacing w:before="0" w:beforeAutospacing="0" w:after="0" w:afterAutospacing="0" w:line="360" w:lineRule="auto"/>
        <w:ind w:firstLine="720"/>
        <w:jc w:val="both"/>
      </w:pPr>
      <w:r w:rsidRPr="00A44399">
        <w:t xml:space="preserve">В развитом варианте здесь происходят процессы адекватного самоопределения в учебной деятельности и </w:t>
      </w:r>
      <w:proofErr w:type="spellStart"/>
      <w:r w:rsidRPr="00A44399">
        <w:t>самополагания</w:t>
      </w:r>
      <w:proofErr w:type="spellEnd"/>
      <w:r w:rsidRPr="00A44399">
        <w:t xml:space="preserve"> в ней, предполагающие сопоставление учеником своего реального «Я» с образом «Я – идеальный ученик»,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0727FC" w:rsidRPr="00A44399" w:rsidRDefault="000727FC" w:rsidP="000727FC">
      <w:pPr>
        <w:pStyle w:val="a3"/>
        <w:spacing w:before="0" w:beforeAutospacing="0" w:after="0" w:afterAutospacing="0" w:line="360" w:lineRule="auto"/>
        <w:jc w:val="both"/>
      </w:pPr>
      <w:r w:rsidRPr="00A44399">
        <w:rPr>
          <w:rStyle w:val="a4"/>
        </w:rPr>
        <w:t>2. Актуализация и фиксирование индивидуального затруднения в пробном учебном действии.</w:t>
      </w:r>
    </w:p>
    <w:p w:rsidR="000727FC" w:rsidRPr="00A44399" w:rsidRDefault="000727FC" w:rsidP="000727FC">
      <w:pPr>
        <w:pStyle w:val="a3"/>
        <w:spacing w:before="0" w:beforeAutospacing="0" w:after="0" w:afterAutospacing="0" w:line="360" w:lineRule="auto"/>
        <w:ind w:firstLine="720"/>
        <w:jc w:val="both"/>
      </w:pPr>
      <w:r w:rsidRPr="00A44399">
        <w:t>На данном этапе организуется подготовка и мотивация учащихся к надлежащему сам</w:t>
      </w:r>
      <w:r w:rsidRPr="00A44399">
        <w:t>о</w:t>
      </w:r>
      <w:r w:rsidRPr="00A44399">
        <w:t>стоятельному выполнению пробного учебного действия, его осуществление и фиксация индивидуального затруднения.</w:t>
      </w:r>
    </w:p>
    <w:p w:rsidR="000727FC" w:rsidRPr="00A44399" w:rsidRDefault="000727FC" w:rsidP="000727FC">
      <w:pPr>
        <w:pStyle w:val="a3"/>
        <w:spacing w:before="0" w:beforeAutospacing="0" w:after="0" w:afterAutospacing="0" w:line="360" w:lineRule="auto"/>
        <w:ind w:firstLine="720"/>
        <w:jc w:val="both"/>
      </w:pPr>
      <w:r w:rsidRPr="00A44399">
        <w:t>Соответственно, данный этап предполагает:</w:t>
      </w:r>
    </w:p>
    <w:p w:rsidR="000727FC" w:rsidRPr="00A44399" w:rsidRDefault="000727FC" w:rsidP="000727FC">
      <w:pPr>
        <w:pStyle w:val="a3"/>
        <w:numPr>
          <w:ilvl w:val="0"/>
          <w:numId w:val="2"/>
        </w:numPr>
        <w:tabs>
          <w:tab w:val="clear" w:pos="720"/>
          <w:tab w:val="num" w:pos="1080"/>
        </w:tabs>
        <w:spacing w:before="0" w:beforeAutospacing="0" w:after="0" w:afterAutospacing="0" w:line="360" w:lineRule="auto"/>
        <w:ind w:left="0" w:firstLine="720"/>
        <w:jc w:val="both"/>
      </w:pPr>
      <w:r w:rsidRPr="00A44399">
        <w:t>актуализацию изученных способов действий, достаточных для построения нового зн</w:t>
      </w:r>
      <w:r w:rsidRPr="00A44399">
        <w:t>а</w:t>
      </w:r>
      <w:r w:rsidRPr="00A44399">
        <w:t>ния, их обобщение и знаковую фиксацию;</w:t>
      </w:r>
    </w:p>
    <w:p w:rsidR="000727FC" w:rsidRPr="00A44399" w:rsidRDefault="000727FC" w:rsidP="000727FC">
      <w:pPr>
        <w:pStyle w:val="a3"/>
        <w:numPr>
          <w:ilvl w:val="0"/>
          <w:numId w:val="2"/>
        </w:numPr>
        <w:tabs>
          <w:tab w:val="clear" w:pos="720"/>
          <w:tab w:val="num" w:pos="1080"/>
        </w:tabs>
        <w:spacing w:before="0" w:beforeAutospacing="0" w:after="0" w:afterAutospacing="0" w:line="360" w:lineRule="auto"/>
        <w:ind w:left="0" w:firstLine="720"/>
        <w:jc w:val="both"/>
      </w:pPr>
      <w:r w:rsidRPr="00A44399">
        <w:t>актуализацию соответствующих мыслительных операций и познавательных процессов;</w:t>
      </w:r>
    </w:p>
    <w:p w:rsidR="000727FC" w:rsidRPr="00A44399" w:rsidRDefault="000727FC" w:rsidP="000727FC">
      <w:pPr>
        <w:pStyle w:val="a3"/>
        <w:numPr>
          <w:ilvl w:val="0"/>
          <w:numId w:val="2"/>
        </w:numPr>
        <w:tabs>
          <w:tab w:val="clear" w:pos="720"/>
          <w:tab w:val="num" w:pos="1080"/>
        </w:tabs>
        <w:spacing w:before="0" w:beforeAutospacing="0" w:after="0" w:afterAutospacing="0" w:line="360" w:lineRule="auto"/>
        <w:ind w:left="0" w:firstLine="720"/>
        <w:jc w:val="both"/>
      </w:pPr>
      <w:r w:rsidRPr="00A44399">
        <w:t>мотивацию к пробному учебному действию (“надо” – “могу” – “хочу”) и его самосто</w:t>
      </w:r>
      <w:r w:rsidRPr="00A44399">
        <w:t>я</w:t>
      </w:r>
      <w:r w:rsidRPr="00A44399">
        <w:t>тельное осуществление;</w:t>
      </w:r>
    </w:p>
    <w:p w:rsidR="000727FC" w:rsidRPr="00A44399" w:rsidRDefault="000727FC" w:rsidP="000727FC">
      <w:pPr>
        <w:pStyle w:val="a3"/>
        <w:numPr>
          <w:ilvl w:val="0"/>
          <w:numId w:val="2"/>
        </w:numPr>
        <w:tabs>
          <w:tab w:val="clear" w:pos="720"/>
          <w:tab w:val="num" w:pos="1080"/>
        </w:tabs>
        <w:spacing w:before="0" w:beforeAutospacing="0" w:after="0" w:afterAutospacing="0" w:line="360" w:lineRule="auto"/>
        <w:ind w:left="0" w:firstLine="720"/>
        <w:jc w:val="both"/>
      </w:pPr>
      <w:r w:rsidRPr="00A44399">
        <w:t>фиксацию индивидуальных затруднений в выполнении пробного учебного действия или его обосновании.</w:t>
      </w:r>
    </w:p>
    <w:p w:rsidR="000727FC" w:rsidRPr="00A44399" w:rsidRDefault="000727FC" w:rsidP="000727FC">
      <w:pPr>
        <w:pStyle w:val="a3"/>
        <w:spacing w:before="0" w:beforeAutospacing="0" w:after="0" w:afterAutospacing="0" w:line="360" w:lineRule="auto"/>
        <w:jc w:val="both"/>
      </w:pPr>
      <w:r w:rsidRPr="00A44399">
        <w:rPr>
          <w:rStyle w:val="a4"/>
        </w:rPr>
        <w:t>3. Выявление места и причины затруднения.</w:t>
      </w:r>
    </w:p>
    <w:p w:rsidR="000727FC" w:rsidRPr="00A44399" w:rsidRDefault="000727FC" w:rsidP="000727FC">
      <w:pPr>
        <w:pStyle w:val="a3"/>
        <w:spacing w:before="0" w:beforeAutospacing="0" w:after="0" w:afterAutospacing="0" w:line="360" w:lineRule="auto"/>
        <w:ind w:firstLine="720"/>
        <w:jc w:val="both"/>
      </w:pPr>
      <w:r w:rsidRPr="00A44399">
        <w:t>На данном этапе учитель организует выявление учащимися места и причины затруднения. Для этого учащиеся должны:</w:t>
      </w:r>
    </w:p>
    <w:p w:rsidR="000727FC" w:rsidRPr="00A44399" w:rsidRDefault="000727FC" w:rsidP="000727FC">
      <w:pPr>
        <w:pStyle w:val="a3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 w:line="360" w:lineRule="auto"/>
        <w:ind w:left="0" w:firstLine="720"/>
        <w:jc w:val="both"/>
      </w:pPr>
      <w:r w:rsidRPr="00A44399">
        <w:t>восстановить выполненные операции и зафиксировать (вербально и знаково) мест</w:t>
      </w:r>
      <w:proofErr w:type="gramStart"/>
      <w:r w:rsidRPr="00A44399">
        <w:t>о-</w:t>
      </w:r>
      <w:proofErr w:type="gramEnd"/>
      <w:r w:rsidRPr="00A44399">
        <w:t xml:space="preserve"> шаг, операцию, где возникло затруднение;</w:t>
      </w:r>
    </w:p>
    <w:p w:rsidR="000727FC" w:rsidRPr="00A44399" w:rsidRDefault="000727FC" w:rsidP="000727FC">
      <w:pPr>
        <w:pStyle w:val="a3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 w:line="360" w:lineRule="auto"/>
        <w:ind w:left="0" w:firstLine="720"/>
        <w:jc w:val="both"/>
      </w:pPr>
      <w:r w:rsidRPr="00A44399">
        <w:t xml:space="preserve">соотнести свои действия с используемым способом действий (алгоритмом, понятием и т.д.) и на этой основе выявить и зафиксировать во внешней речи причину </w:t>
      </w:r>
      <w:r w:rsidRPr="00A44399">
        <w:lastRenderedPageBreak/>
        <w:t>затруднения - те конкретные знания, умения или способности, которых недостает для решения исходной задачи и задач такого класса или типа вообще.</w:t>
      </w:r>
    </w:p>
    <w:p w:rsidR="000727FC" w:rsidRPr="00A44399" w:rsidRDefault="000727FC" w:rsidP="000727FC">
      <w:pPr>
        <w:pStyle w:val="a3"/>
        <w:spacing w:before="0" w:beforeAutospacing="0" w:after="0" w:afterAutospacing="0" w:line="360" w:lineRule="auto"/>
        <w:jc w:val="both"/>
      </w:pPr>
      <w:r w:rsidRPr="00A44399">
        <w:rPr>
          <w:rStyle w:val="a4"/>
        </w:rPr>
        <w:t>4. Построение проекта выхода из затруднения (цель и тема, способ, план, средство).</w:t>
      </w:r>
    </w:p>
    <w:p w:rsidR="000727FC" w:rsidRPr="00A44399" w:rsidRDefault="000727FC" w:rsidP="000727FC">
      <w:pPr>
        <w:pStyle w:val="a3"/>
        <w:spacing w:before="0" w:beforeAutospacing="0" w:after="0" w:afterAutospacing="0" w:line="360" w:lineRule="auto"/>
        <w:ind w:firstLine="720"/>
        <w:jc w:val="both"/>
      </w:pPr>
      <w:r w:rsidRPr="00A44399">
        <w:t>На данном этапе учащиеся в коммуникативной форме обдумывают проект будущих уче</w:t>
      </w:r>
      <w:r w:rsidRPr="00A44399">
        <w:t>б</w:t>
      </w:r>
      <w:r w:rsidRPr="00A44399">
        <w:t>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</w:t>
      </w:r>
      <w:proofErr w:type="gramStart"/>
      <w:r w:rsidRPr="00A44399">
        <w:t>а-</w:t>
      </w:r>
      <w:proofErr w:type="gramEnd"/>
      <w:r w:rsidRPr="00A44399">
        <w:t xml:space="preserve">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</w:t>
      </w:r>
      <w:r w:rsidRPr="00A44399">
        <w:t>а</w:t>
      </w:r>
      <w:r w:rsidRPr="00A44399">
        <w:t>тельских методов.</w:t>
      </w:r>
    </w:p>
    <w:p w:rsidR="000727FC" w:rsidRPr="00A44399" w:rsidRDefault="000727FC" w:rsidP="000727FC">
      <w:pPr>
        <w:pStyle w:val="a3"/>
        <w:spacing w:before="0" w:beforeAutospacing="0" w:after="0" w:afterAutospacing="0" w:line="360" w:lineRule="auto"/>
        <w:jc w:val="both"/>
      </w:pPr>
      <w:r w:rsidRPr="00A44399">
        <w:rPr>
          <w:rStyle w:val="a4"/>
        </w:rPr>
        <w:t>5. Реализация построенного проекта.</w:t>
      </w:r>
    </w:p>
    <w:p w:rsidR="000727FC" w:rsidRPr="00A44399" w:rsidRDefault="000727FC" w:rsidP="000727FC">
      <w:pPr>
        <w:pStyle w:val="a3"/>
        <w:spacing w:before="0" w:beforeAutospacing="0" w:after="0" w:afterAutospacing="0" w:line="360" w:lineRule="auto"/>
        <w:ind w:firstLine="720"/>
        <w:jc w:val="both"/>
      </w:pPr>
      <w:r w:rsidRPr="00A44399">
        <w:t>На данном этапе осуществляется реализация построенного проекта: обсуждаются разли</w:t>
      </w:r>
      <w:r w:rsidRPr="00A44399">
        <w:t>ч</w:t>
      </w:r>
      <w:r w:rsidRPr="00A44399">
        <w:t>ные варианты, предложенные учащимися, и выбирается оптимальный вариант, который фиксируется в языке вербально и знаково.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0727FC" w:rsidRPr="00A44399" w:rsidRDefault="000727FC" w:rsidP="000727FC">
      <w:pPr>
        <w:pStyle w:val="a3"/>
        <w:spacing w:before="0" w:beforeAutospacing="0" w:after="0" w:afterAutospacing="0" w:line="360" w:lineRule="auto"/>
        <w:jc w:val="both"/>
      </w:pPr>
      <w:r w:rsidRPr="00A44399">
        <w:rPr>
          <w:rStyle w:val="a4"/>
        </w:rPr>
        <w:t>6. Первичное закрепление с проговариванием во внешней речи.</w:t>
      </w:r>
    </w:p>
    <w:p w:rsidR="000727FC" w:rsidRPr="00A44399" w:rsidRDefault="000727FC" w:rsidP="000727FC">
      <w:pPr>
        <w:pStyle w:val="a3"/>
        <w:spacing w:before="0" w:beforeAutospacing="0" w:after="0" w:afterAutospacing="0" w:line="360" w:lineRule="auto"/>
        <w:ind w:firstLine="720"/>
        <w:jc w:val="both"/>
      </w:pPr>
      <w:r w:rsidRPr="00A44399">
        <w:t>На данном этапе учащиеся в форме коммуникации (фронтально, в группах, в парах) р</w:t>
      </w:r>
      <w:r w:rsidRPr="00A44399">
        <w:t>е</w:t>
      </w:r>
      <w:r w:rsidRPr="00A44399">
        <w:t>шают типовые задания на новый способ действий с проговариванием алгоритма решения вслух.</w:t>
      </w:r>
    </w:p>
    <w:p w:rsidR="000727FC" w:rsidRPr="00A44399" w:rsidRDefault="000727FC" w:rsidP="000727FC">
      <w:pPr>
        <w:pStyle w:val="a3"/>
        <w:spacing w:before="0" w:beforeAutospacing="0" w:after="0" w:afterAutospacing="0" w:line="360" w:lineRule="auto"/>
        <w:jc w:val="both"/>
      </w:pPr>
      <w:r w:rsidRPr="00A44399">
        <w:rPr>
          <w:rStyle w:val="a4"/>
        </w:rPr>
        <w:t>7. Самостоятельная работа с самопроверкой по эталону.</w:t>
      </w:r>
    </w:p>
    <w:p w:rsidR="000727FC" w:rsidRPr="00A44399" w:rsidRDefault="000727FC" w:rsidP="000727FC">
      <w:pPr>
        <w:pStyle w:val="a3"/>
        <w:spacing w:before="0" w:beforeAutospacing="0" w:after="0" w:afterAutospacing="0" w:line="360" w:lineRule="auto"/>
        <w:ind w:firstLine="720"/>
        <w:jc w:val="both"/>
      </w:pPr>
      <w:r w:rsidRPr="00A44399"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</w:t>
      </w:r>
      <w:r w:rsidRPr="00A44399">
        <w:t>а</w:t>
      </w:r>
      <w:r w:rsidRPr="00A44399">
        <w:t>гово сравнивая с эталоном. В завершении организуется исполнительская рефлексия хода реализации построенного проекта учебных действий и контрольных процедур.</w:t>
      </w:r>
    </w:p>
    <w:p w:rsidR="000727FC" w:rsidRPr="00A44399" w:rsidRDefault="000727FC" w:rsidP="000727FC">
      <w:pPr>
        <w:pStyle w:val="a3"/>
        <w:spacing w:before="0" w:beforeAutospacing="0" w:after="0" w:afterAutospacing="0" w:line="360" w:lineRule="auto"/>
        <w:ind w:firstLine="720"/>
        <w:jc w:val="both"/>
      </w:pPr>
      <w:r w:rsidRPr="00A44399">
        <w:t>Эмоциональная направленность этапа состоит в организации, по возможности, для кажд</w:t>
      </w:r>
      <w:r w:rsidRPr="00A44399">
        <w:t>о</w:t>
      </w:r>
      <w:r w:rsidRPr="00A44399">
        <w:t>го ученика ситуации успеха, мотивирующей его к включению в дальнейшую познавател</w:t>
      </w:r>
      <w:r w:rsidRPr="00A44399">
        <w:t>ь</w:t>
      </w:r>
      <w:r w:rsidRPr="00A44399">
        <w:t>ную деятельность.</w:t>
      </w:r>
    </w:p>
    <w:p w:rsidR="000727FC" w:rsidRPr="00A44399" w:rsidRDefault="000727FC" w:rsidP="000727FC">
      <w:pPr>
        <w:pStyle w:val="a3"/>
        <w:spacing w:before="0" w:beforeAutospacing="0" w:after="0" w:afterAutospacing="0" w:line="360" w:lineRule="auto"/>
        <w:jc w:val="both"/>
      </w:pPr>
      <w:r w:rsidRPr="00A44399">
        <w:rPr>
          <w:rStyle w:val="a4"/>
        </w:rPr>
        <w:t>8. Включение в систему знаний и повторение.</w:t>
      </w:r>
    </w:p>
    <w:p w:rsidR="000727FC" w:rsidRPr="00A44399" w:rsidRDefault="000727FC" w:rsidP="000727FC">
      <w:pPr>
        <w:pStyle w:val="a3"/>
        <w:spacing w:before="0" w:beforeAutospacing="0" w:after="0" w:afterAutospacing="0" w:line="360" w:lineRule="auto"/>
        <w:ind w:firstLine="720"/>
        <w:jc w:val="both"/>
      </w:pPr>
      <w:r w:rsidRPr="00A44399">
        <w:t>На данном этапе выявляются границы применимости нового знания и выполняются зад</w:t>
      </w:r>
      <w:r w:rsidRPr="00A44399">
        <w:t>а</w:t>
      </w:r>
      <w:r w:rsidRPr="00A44399">
        <w:t>ния, в которых новый способ действий предусматривается как промежуточный шаг.</w:t>
      </w:r>
    </w:p>
    <w:p w:rsidR="000727FC" w:rsidRPr="00A44399" w:rsidRDefault="000727FC" w:rsidP="000727FC">
      <w:pPr>
        <w:pStyle w:val="a3"/>
        <w:spacing w:before="0" w:beforeAutospacing="0" w:after="0" w:afterAutospacing="0" w:line="360" w:lineRule="auto"/>
        <w:ind w:firstLine="720"/>
        <w:jc w:val="both"/>
      </w:pPr>
      <w:r w:rsidRPr="00A44399">
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</w:t>
      </w:r>
      <w:r w:rsidRPr="00A44399">
        <w:t>е</w:t>
      </w:r>
      <w:r w:rsidRPr="00A44399">
        <w:t>дующем новых способов действий. Таким образом, происходит, с одной стороны, автом</w:t>
      </w:r>
      <w:r w:rsidRPr="00A44399">
        <w:t>а</w:t>
      </w:r>
      <w:r w:rsidRPr="00A44399">
        <w:t>тизация умственных действий по изученным нормам, а с другой – подготовка к введению в будущем новых норм.</w:t>
      </w:r>
    </w:p>
    <w:p w:rsidR="000727FC" w:rsidRPr="00A44399" w:rsidRDefault="000727FC" w:rsidP="000727FC">
      <w:pPr>
        <w:pStyle w:val="a3"/>
        <w:spacing w:before="0" w:beforeAutospacing="0" w:after="0" w:afterAutospacing="0" w:line="360" w:lineRule="auto"/>
        <w:jc w:val="both"/>
      </w:pPr>
      <w:r w:rsidRPr="00A44399">
        <w:rPr>
          <w:rStyle w:val="a4"/>
        </w:rPr>
        <w:lastRenderedPageBreak/>
        <w:t>9. Рефлексия учебной деятельности на уроке (итог).</w:t>
      </w:r>
    </w:p>
    <w:p w:rsidR="000727FC" w:rsidRPr="00A44399" w:rsidRDefault="000727FC" w:rsidP="000727FC">
      <w:pPr>
        <w:pStyle w:val="a3"/>
        <w:spacing w:before="0" w:beforeAutospacing="0" w:after="0" w:afterAutospacing="0" w:line="360" w:lineRule="auto"/>
        <w:ind w:firstLine="720"/>
        <w:jc w:val="both"/>
      </w:pPr>
      <w:r w:rsidRPr="00A44399"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</w:t>
      </w:r>
      <w:r w:rsidRPr="00A44399">
        <w:t>ь</w:t>
      </w:r>
      <w:r w:rsidRPr="00A44399">
        <w:t>нейшие цели деятельности.</w:t>
      </w:r>
    </w:p>
    <w:p w:rsidR="000727FC" w:rsidRPr="00A44399" w:rsidRDefault="000727FC" w:rsidP="000727FC">
      <w:pPr>
        <w:spacing w:line="360" w:lineRule="auto"/>
        <w:ind w:firstLine="709"/>
        <w:jc w:val="both"/>
      </w:pPr>
      <w:r w:rsidRPr="00A44399">
        <w:t>Все эти направления отражены в содержании «</w:t>
      </w:r>
      <w:r w:rsidRPr="00A44399">
        <w:rPr>
          <w:b/>
        </w:rPr>
        <w:t>Технологических карт</w:t>
      </w:r>
      <w:r w:rsidRPr="00A44399">
        <w:t xml:space="preserve">». </w:t>
      </w:r>
    </w:p>
    <w:p w:rsidR="000727FC" w:rsidRPr="00A44399" w:rsidRDefault="000727FC" w:rsidP="000727FC">
      <w:pPr>
        <w:spacing w:line="360" w:lineRule="auto"/>
        <w:ind w:firstLine="709"/>
        <w:jc w:val="both"/>
      </w:pPr>
      <w:r w:rsidRPr="00A44399">
        <w:t>Представленная технология близка к системно-</w:t>
      </w:r>
      <w:proofErr w:type="spellStart"/>
      <w:r w:rsidRPr="00A44399">
        <w:t>деятельностному</w:t>
      </w:r>
      <w:proofErr w:type="spellEnd"/>
      <w:r w:rsidRPr="00A44399">
        <w:t xml:space="preserve"> подходу, но при ее реализации следует помнить, что представленные этапы открыты учителю, но вполне могут быть скрыты от ученика. Если ребенок заранее знает о том, что сейчас он будет выполнять пробное действие, умение видеть границу своего знания и незнания и как следствие самостоятельность в целеполагании у ученика не появится. Более эффективны задани</w:t>
      </w:r>
      <w:proofErr w:type="gramStart"/>
      <w:r w:rsidRPr="00A44399">
        <w:t>я-</w:t>
      </w:r>
      <w:proofErr w:type="gramEnd"/>
      <w:r w:rsidRPr="00A44399">
        <w:t>«ловушки», о которых не предупреждают, которые предлагают для групповой и парной работы, на основе которых выявляется невозможность выполнить действие.</w:t>
      </w:r>
    </w:p>
    <w:p w:rsidR="000727FC" w:rsidRPr="00A44399" w:rsidRDefault="000727FC" w:rsidP="000727FC">
      <w:pPr>
        <w:spacing w:line="360" w:lineRule="auto"/>
        <w:ind w:firstLine="709"/>
        <w:jc w:val="both"/>
      </w:pPr>
      <w:r w:rsidRPr="00A44399">
        <w:t xml:space="preserve">На этапах выявления места и причины затруднения, построения проекта выхода затруднения, реализация построенного проекта на первом плане должна быть деятельность в рамках предмета и свободная речь детей, </w:t>
      </w:r>
      <w:proofErr w:type="spellStart"/>
      <w:r w:rsidRPr="00A44399">
        <w:t>свзяанная</w:t>
      </w:r>
      <w:proofErr w:type="spellEnd"/>
      <w:r w:rsidRPr="00A44399">
        <w:t xml:space="preserve"> с ходом решения учебной задачи. При этом ученики могут не называть этапы учебной деятельности для младшего школьника важней освоение этой деятельности на предметном материале. Сравните две ситуации:</w:t>
      </w:r>
    </w:p>
    <w:p w:rsidR="000727FC" w:rsidRPr="00A44399" w:rsidRDefault="000727FC" w:rsidP="000727FC">
      <w:pPr>
        <w:numPr>
          <w:ilvl w:val="0"/>
          <w:numId w:val="4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</w:pPr>
      <w:r w:rsidRPr="00A44399">
        <w:t>дети самостоятельно решают пример на деление столбиком (правильный ответ 304), при проверке выясняется, что получилось два ответа – 34 и 304. В свободном режиме идет обсуждение, кто прав, и делается вывод, что при делении столбиком важным шагом является определение первого неполного делимого;</w:t>
      </w:r>
    </w:p>
    <w:p w:rsidR="000727FC" w:rsidRPr="00A44399" w:rsidRDefault="000727FC" w:rsidP="000727FC">
      <w:pPr>
        <w:numPr>
          <w:ilvl w:val="0"/>
          <w:numId w:val="4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</w:pPr>
      <w:r w:rsidRPr="00A44399">
        <w:t xml:space="preserve">ученики проговаривают, что сейчас они будут выполнять пробное действие, выполняют (задание аналогично первому), затем озвучивают затруднения, в том числе и те, кто решил пример правильно. Затем обсуждаются способы выхода из затруднения, хотя дети выполняют действия в рамках известного способа, не внося в него изменения, но при подведении итогов речь идет о новом способе и не </w:t>
      </w:r>
      <w:proofErr w:type="gramStart"/>
      <w:r w:rsidRPr="00A44399">
        <w:t>ставится акцент</w:t>
      </w:r>
      <w:proofErr w:type="gramEnd"/>
      <w:r w:rsidRPr="00A44399">
        <w:t>, что главное не пропустить этап определения первого неполного делимого.</w:t>
      </w:r>
    </w:p>
    <w:p w:rsidR="000727FC" w:rsidRDefault="000727FC"/>
    <w:sectPr w:rsidR="000727FC" w:rsidSect="000727F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9E4"/>
    <w:multiLevelType w:val="hybridMultilevel"/>
    <w:tmpl w:val="9DFC3D44"/>
    <w:lvl w:ilvl="0" w:tplc="A1BC4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A54B8"/>
    <w:multiLevelType w:val="hybridMultilevel"/>
    <w:tmpl w:val="B42EBA4C"/>
    <w:lvl w:ilvl="0" w:tplc="A1BC4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C070F"/>
    <w:multiLevelType w:val="hybridMultilevel"/>
    <w:tmpl w:val="D054D2A0"/>
    <w:lvl w:ilvl="0" w:tplc="A1BC49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098034A"/>
    <w:multiLevelType w:val="hybridMultilevel"/>
    <w:tmpl w:val="C43A7462"/>
    <w:lvl w:ilvl="0" w:tplc="A1BC4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56"/>
    <w:rsid w:val="000727FC"/>
    <w:rsid w:val="00C06E56"/>
    <w:rsid w:val="00CE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27FC"/>
    <w:pPr>
      <w:spacing w:before="100" w:beforeAutospacing="1" w:after="100" w:afterAutospacing="1"/>
    </w:pPr>
  </w:style>
  <w:style w:type="character" w:styleId="a4">
    <w:name w:val="Strong"/>
    <w:qFormat/>
    <w:rsid w:val="000727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27FC"/>
    <w:pPr>
      <w:spacing w:before="100" w:beforeAutospacing="1" w:after="100" w:afterAutospacing="1"/>
    </w:pPr>
  </w:style>
  <w:style w:type="character" w:styleId="a4">
    <w:name w:val="Strong"/>
    <w:qFormat/>
    <w:rsid w:val="00072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СВ</cp:lastModifiedBy>
  <cp:revision>2</cp:revision>
  <dcterms:created xsi:type="dcterms:W3CDTF">2013-10-28T14:56:00Z</dcterms:created>
  <dcterms:modified xsi:type="dcterms:W3CDTF">2013-10-28T14:58:00Z</dcterms:modified>
</cp:coreProperties>
</file>